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500A" w:rsidRPr="00BB3AAA" w:rsidRDefault="00BB3AAA" w:rsidP="00BB3AAA">
      <w:pPr>
        <w:jc w:val="center"/>
        <w:rPr>
          <w:rFonts w:asciiTheme="majorHAnsi" w:hAnsiTheme="majorHAnsi"/>
          <w:sz w:val="20"/>
          <w:szCs w:val="20"/>
        </w:rPr>
      </w:pPr>
      <w:r w:rsidRPr="00BB3AAA">
        <w:rPr>
          <w:rFonts w:asciiTheme="majorHAnsi" w:hAnsiTheme="majorHAnsi"/>
          <w:sz w:val="20"/>
          <w:szCs w:val="20"/>
        </w:rPr>
        <w:t>Cartera</w:t>
      </w:r>
    </w:p>
    <w:p w:rsidR="00C70102" w:rsidRPr="00BB3AAA" w:rsidRDefault="00BB3AAA" w:rsidP="00BB3AAA">
      <w:pPr>
        <w:rPr>
          <w:rFonts w:asciiTheme="majorHAnsi" w:hAnsiTheme="majorHAnsi"/>
          <w:sz w:val="20"/>
          <w:szCs w:val="20"/>
        </w:rPr>
      </w:pPr>
      <w:r w:rsidRPr="00BB3AAA">
        <w:rPr>
          <w:rFonts w:asciiTheme="majorHAnsi" w:hAnsiTheme="majorHAnsi"/>
          <w:sz w:val="20"/>
          <w:szCs w:val="20"/>
        </w:rPr>
        <w:t xml:space="preserve">Inicio: </w:t>
      </w:r>
      <w:proofErr w:type="spellStart"/>
      <w:r w:rsidRPr="00BB3AAA">
        <w:rPr>
          <w:rFonts w:asciiTheme="majorHAnsi" w:hAnsiTheme="majorHAnsi"/>
          <w:sz w:val="20"/>
          <w:szCs w:val="20"/>
        </w:rPr>
        <w:t>Dashboard</w:t>
      </w:r>
      <w:proofErr w:type="spellEnd"/>
      <w:r w:rsidRPr="00BB3AAA">
        <w:rPr>
          <w:rFonts w:asciiTheme="majorHAnsi" w:hAnsiTheme="majorHAnsi"/>
          <w:sz w:val="20"/>
          <w:szCs w:val="20"/>
        </w:rPr>
        <w:t xml:space="preserve"> (Menú de Favoritos)</w:t>
      </w:r>
    </w:p>
    <w:p w:rsidR="00BB3AAA" w:rsidRDefault="00BB3AAA" w:rsidP="00BB3AAA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BB3AAA">
        <w:rPr>
          <w:rFonts w:asciiTheme="majorHAnsi" w:hAnsiTheme="majorHAnsi"/>
          <w:sz w:val="20"/>
          <w:szCs w:val="20"/>
        </w:rPr>
        <w:t>Créditos</w:t>
      </w:r>
      <w:r>
        <w:rPr>
          <w:rFonts w:asciiTheme="majorHAnsi" w:hAnsiTheme="majorHAnsi"/>
          <w:sz w:val="20"/>
          <w:szCs w:val="20"/>
        </w:rPr>
        <w:t>:</w:t>
      </w:r>
      <w:r w:rsidR="00C70102">
        <w:rPr>
          <w:rFonts w:asciiTheme="majorHAnsi" w:hAnsiTheme="majorHAnsi"/>
          <w:sz w:val="20"/>
          <w:szCs w:val="20"/>
        </w:rPr>
        <w:t xml:space="preserve"> Para acceder a la funcionalidad, es requerido iniciar sesión en sistema, hacer clic en enlace “Créditos” ubicado en la tabla “Menú de favoritos”</w:t>
      </w:r>
      <w:r w:rsidR="001E7912">
        <w:rPr>
          <w:rFonts w:asciiTheme="majorHAnsi" w:hAnsiTheme="majorHAnsi"/>
          <w:sz w:val="20"/>
          <w:szCs w:val="20"/>
        </w:rPr>
        <w:t>.</w:t>
      </w:r>
    </w:p>
    <w:p w:rsidR="00BB3AAA" w:rsidRDefault="00BB3AAA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9115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dito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79" w:rsidRDefault="00E90E79" w:rsidP="00E90E79">
      <w:pPr>
        <w:rPr>
          <w:rFonts w:asciiTheme="majorHAnsi" w:hAnsiTheme="majorHAnsi"/>
          <w:sz w:val="20"/>
          <w:szCs w:val="20"/>
        </w:rPr>
      </w:pPr>
    </w:p>
    <w:p w:rsidR="00E90E79" w:rsidRDefault="00E90E79" w:rsidP="00E90E79">
      <w:pPr>
        <w:rPr>
          <w:rFonts w:asciiTheme="majorHAnsi" w:hAnsiTheme="majorHAnsi"/>
          <w:sz w:val="20"/>
          <w:szCs w:val="20"/>
        </w:rPr>
      </w:pPr>
      <w:r w:rsidRPr="00CE36D1">
        <w:rPr>
          <w:rFonts w:asciiTheme="majorHAnsi" w:hAnsiTheme="majorHAnsi"/>
          <w:sz w:val="20"/>
          <w:szCs w:val="20"/>
          <w:u w:val="single"/>
        </w:rPr>
        <w:t xml:space="preserve">Descripción: </w:t>
      </w:r>
    </w:p>
    <w:p w:rsidR="00E90E79" w:rsidRDefault="00E90E79" w:rsidP="00BB3AAA">
      <w:pPr>
        <w:rPr>
          <w:rFonts w:asciiTheme="majorHAnsi" w:hAnsiTheme="majorHAnsi"/>
          <w:sz w:val="20"/>
          <w:szCs w:val="20"/>
        </w:rPr>
      </w:pPr>
    </w:p>
    <w:p w:rsidR="00BB3AAA" w:rsidRDefault="00CE36D1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31978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dit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E90E79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Información de contacto:</w:t>
      </w:r>
    </w:p>
    <w:p w:rsidR="00E90E79" w:rsidRDefault="00E90E79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31978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redito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79" w:rsidRDefault="00E90E79" w:rsidP="00BB3AAA">
      <w:pPr>
        <w:rPr>
          <w:rFonts w:asciiTheme="majorHAnsi" w:hAnsiTheme="majorHAnsi"/>
          <w:sz w:val="20"/>
          <w:szCs w:val="20"/>
        </w:rPr>
      </w:pPr>
    </w:p>
    <w:p w:rsidR="00E90E79" w:rsidRDefault="00E90E79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511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redito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79" w:rsidRPr="00E90E79" w:rsidRDefault="00E90E79" w:rsidP="00BB3AAA">
      <w:pPr>
        <w:rPr>
          <w:rFonts w:asciiTheme="majorHAnsi" w:hAnsiTheme="majorHAnsi"/>
          <w:sz w:val="20"/>
          <w:szCs w:val="20"/>
        </w:rPr>
      </w:pPr>
    </w:p>
    <w:p w:rsidR="00B2710D" w:rsidRDefault="00B2710D" w:rsidP="00BB3AAA">
      <w:pPr>
        <w:rPr>
          <w:rFonts w:asciiTheme="majorHAnsi" w:hAnsiTheme="majorHAnsi"/>
          <w:sz w:val="20"/>
          <w:szCs w:val="20"/>
          <w:u w:val="single"/>
        </w:rPr>
      </w:pPr>
    </w:p>
    <w:p w:rsidR="00E90E79" w:rsidRPr="008338E9" w:rsidRDefault="00E90E79" w:rsidP="00BB3AAA">
      <w:pPr>
        <w:rPr>
          <w:rFonts w:asciiTheme="majorHAnsi" w:hAnsiTheme="majorHAnsi"/>
          <w:sz w:val="20"/>
          <w:szCs w:val="20"/>
        </w:rPr>
      </w:pPr>
    </w:p>
    <w:p w:rsidR="003678B0" w:rsidRPr="003678B0" w:rsidRDefault="003678B0" w:rsidP="00BB3AAA">
      <w:pPr>
        <w:rPr>
          <w:rFonts w:asciiTheme="majorHAnsi" w:hAnsiTheme="majorHAnsi"/>
          <w:sz w:val="20"/>
          <w:szCs w:val="20"/>
        </w:rPr>
      </w:pPr>
    </w:p>
    <w:p w:rsidR="003678B0" w:rsidRPr="003678B0" w:rsidRDefault="003678B0" w:rsidP="00BB3AAA">
      <w:pPr>
        <w:rPr>
          <w:rFonts w:asciiTheme="majorHAnsi" w:hAnsiTheme="majorHAnsi"/>
          <w:sz w:val="20"/>
          <w:szCs w:val="20"/>
        </w:rPr>
      </w:pPr>
    </w:p>
    <w:p w:rsidR="003678B0" w:rsidRDefault="005C35E3" w:rsidP="00BB3AAA">
      <w:pPr>
        <w:rPr>
          <w:rFonts w:asciiTheme="majorHAnsi" w:hAnsiTheme="majorHAnsi"/>
          <w:sz w:val="20"/>
          <w:szCs w:val="20"/>
        </w:rPr>
      </w:pPr>
      <w:r w:rsidRPr="005C35E3">
        <w:rPr>
          <w:rFonts w:asciiTheme="majorHAnsi" w:hAnsiTheme="majorHAnsi"/>
          <w:sz w:val="20"/>
          <w:szCs w:val="20"/>
        </w:rPr>
        <w:lastRenderedPageBreak/>
        <w:t>Editar Crédito CONVENIDO</w:t>
      </w:r>
      <w:r>
        <w:rPr>
          <w:rFonts w:asciiTheme="majorHAnsi" w:hAnsiTheme="majorHAnsi"/>
          <w:sz w:val="20"/>
          <w:szCs w:val="20"/>
        </w:rPr>
        <w:t>:</w:t>
      </w:r>
    </w:p>
    <w:p w:rsidR="005C35E3" w:rsidRDefault="005C35E3" w:rsidP="00BB3AAA">
      <w:pPr>
        <w:rPr>
          <w:rFonts w:asciiTheme="majorHAnsi" w:hAnsiTheme="majorHAnsi"/>
          <w:sz w:val="20"/>
          <w:szCs w:val="20"/>
        </w:rPr>
      </w:pPr>
    </w:p>
    <w:p w:rsidR="005C35E3" w:rsidRDefault="005C35E3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31978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redito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5E3" w:rsidRDefault="005C35E3" w:rsidP="00BB3AAA">
      <w:pPr>
        <w:rPr>
          <w:rFonts w:asciiTheme="majorHAnsi" w:hAnsiTheme="majorHAnsi"/>
          <w:sz w:val="20"/>
          <w:szCs w:val="20"/>
        </w:rPr>
      </w:pPr>
    </w:p>
    <w:p w:rsidR="003678B0" w:rsidRDefault="005C35E3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7578090"/>
            <wp:effectExtent l="0" t="0" r="762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redito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6A" w:rsidRPr="003678B0" w:rsidRDefault="00897A6A" w:rsidP="00BB3AAA">
      <w:pPr>
        <w:rPr>
          <w:rFonts w:asciiTheme="majorHAnsi" w:hAnsiTheme="majorHAnsi"/>
          <w:sz w:val="20"/>
          <w:szCs w:val="20"/>
        </w:rPr>
      </w:pPr>
    </w:p>
    <w:p w:rsidR="001E7912" w:rsidRDefault="001E7912" w:rsidP="001E7912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Nueva Recaudación: para acceder a la funcionalidad, es requerido iniciar sesión en sistema, hacer clic en enlace “</w:t>
      </w:r>
      <w:r w:rsidRPr="001E7912">
        <w:rPr>
          <w:rFonts w:asciiTheme="majorHAnsi" w:hAnsiTheme="majorHAnsi"/>
          <w:sz w:val="20"/>
          <w:szCs w:val="20"/>
        </w:rPr>
        <w:t>Nueva Recaudación</w:t>
      </w:r>
      <w:r>
        <w:rPr>
          <w:rFonts w:asciiTheme="majorHAnsi" w:hAnsiTheme="majorHAnsi"/>
          <w:sz w:val="20"/>
          <w:szCs w:val="20"/>
        </w:rPr>
        <w:t>” ubicado en la tabla “Menú de favoritos”, consta de 3 pasos:</w:t>
      </w:r>
    </w:p>
    <w:p w:rsidR="001E7912" w:rsidRPr="001E7912" w:rsidRDefault="001E7912" w:rsidP="001E7912">
      <w:pPr>
        <w:rPr>
          <w:rFonts w:asciiTheme="majorHAnsi" w:hAnsiTheme="majorHAnsi"/>
          <w:sz w:val="20"/>
          <w:szCs w:val="20"/>
        </w:rPr>
      </w:pPr>
    </w:p>
    <w:p w:rsidR="00C70102" w:rsidRDefault="008D7C86" w:rsidP="00BB3AA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8765"/>
            <wp:effectExtent l="0" t="0" r="762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ueva recaudación 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86" w:rsidRDefault="008D7C86" w:rsidP="00BB3AAA">
      <w:pPr>
        <w:rPr>
          <w:rFonts w:asciiTheme="majorHAnsi" w:hAnsiTheme="majorHAnsi"/>
          <w:sz w:val="20"/>
          <w:szCs w:val="20"/>
        </w:rPr>
      </w:pPr>
    </w:p>
    <w:p w:rsidR="005131F0" w:rsidRDefault="005131F0" w:rsidP="00BB3AAA">
      <w:pPr>
        <w:rPr>
          <w:rFonts w:asciiTheme="majorHAnsi" w:hAnsiTheme="majorHAnsi"/>
          <w:sz w:val="20"/>
          <w:szCs w:val="20"/>
          <w:u w:val="single"/>
        </w:rPr>
      </w:pPr>
    </w:p>
    <w:p w:rsidR="008D7C86" w:rsidRDefault="008D7C86" w:rsidP="00BB3AAA">
      <w:pPr>
        <w:rPr>
          <w:rFonts w:asciiTheme="majorHAnsi" w:hAnsiTheme="majorHAnsi"/>
          <w:sz w:val="20"/>
          <w:szCs w:val="20"/>
        </w:rPr>
      </w:pPr>
      <w:r w:rsidRPr="008D7C86">
        <w:rPr>
          <w:rFonts w:asciiTheme="majorHAnsi" w:hAnsiTheme="majorHAnsi"/>
          <w:sz w:val="20"/>
          <w:szCs w:val="20"/>
          <w:u w:val="single"/>
        </w:rPr>
        <w:t>Paso 1:</w:t>
      </w:r>
    </w:p>
    <w:p w:rsidR="008D7C86" w:rsidRDefault="008D7C86" w:rsidP="00BB3AAA">
      <w:pPr>
        <w:rPr>
          <w:rFonts w:asciiTheme="majorHAnsi" w:hAnsiTheme="majorHAnsi"/>
          <w:sz w:val="20"/>
          <w:szCs w:val="20"/>
        </w:rPr>
      </w:pPr>
    </w:p>
    <w:p w:rsidR="008D7C86" w:rsidRDefault="008D7C86" w:rsidP="008D7C86">
      <w:pPr>
        <w:jc w:val="center"/>
        <w:rPr>
          <w:rFonts w:asciiTheme="majorHAnsi" w:hAnsiTheme="majorHAnsi"/>
          <w:sz w:val="20"/>
          <w:szCs w:val="20"/>
        </w:rPr>
      </w:pPr>
      <w:r w:rsidRPr="008D7C86"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4864608" cy="876303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ueva recaudación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87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B6" w:rsidRDefault="008E7EB6" w:rsidP="008D7C86">
      <w:pPr>
        <w:rPr>
          <w:rFonts w:asciiTheme="majorHAnsi" w:hAnsiTheme="majorHAnsi"/>
          <w:sz w:val="20"/>
          <w:szCs w:val="20"/>
        </w:rPr>
      </w:pPr>
      <w:r w:rsidRPr="008E7EB6">
        <w:rPr>
          <w:rFonts w:asciiTheme="majorHAnsi" w:hAnsiTheme="majorHAnsi"/>
          <w:sz w:val="20"/>
          <w:szCs w:val="20"/>
        </w:rPr>
        <w:lastRenderedPageBreak/>
        <w:t>Ver</w:t>
      </w:r>
      <w:r>
        <w:rPr>
          <w:rFonts w:asciiTheme="majorHAnsi" w:hAnsiTheme="majorHAnsi"/>
          <w:sz w:val="20"/>
          <w:szCs w:val="20"/>
        </w:rPr>
        <w:t xml:space="preserve"> detalle de cuotas:</w:t>
      </w:r>
    </w:p>
    <w:p w:rsidR="008E7EB6" w:rsidRDefault="008E7EB6" w:rsidP="008D7C86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531622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Nueva recaudación 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EB6">
        <w:rPr>
          <w:rFonts w:asciiTheme="majorHAnsi" w:hAnsiTheme="majorHAnsi"/>
          <w:sz w:val="20"/>
          <w:szCs w:val="20"/>
        </w:rPr>
        <w:t xml:space="preserve"> </w:t>
      </w:r>
    </w:p>
    <w:p w:rsidR="008E7EB6" w:rsidRDefault="008E7EB6" w:rsidP="008D7C86">
      <w:pPr>
        <w:rPr>
          <w:rFonts w:asciiTheme="majorHAnsi" w:hAnsiTheme="majorHAnsi"/>
          <w:sz w:val="20"/>
          <w:szCs w:val="20"/>
        </w:rPr>
      </w:pPr>
    </w:p>
    <w:p w:rsidR="008E7EB6" w:rsidRPr="008E7EB6" w:rsidRDefault="008E7EB6" w:rsidP="008D7C86">
      <w:pPr>
        <w:rPr>
          <w:rFonts w:asciiTheme="majorHAnsi" w:hAnsiTheme="majorHAnsi"/>
          <w:sz w:val="20"/>
          <w:szCs w:val="20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Default="008E7EB6" w:rsidP="008D7C86">
      <w:pPr>
        <w:rPr>
          <w:rFonts w:asciiTheme="majorHAnsi" w:hAnsiTheme="majorHAnsi"/>
          <w:sz w:val="20"/>
          <w:szCs w:val="20"/>
          <w:u w:val="single"/>
        </w:rPr>
      </w:pPr>
    </w:p>
    <w:p w:rsidR="008E7EB6" w:rsidRPr="008E7EB6" w:rsidRDefault="008E7EB6" w:rsidP="008D7C86">
      <w:pPr>
        <w:rPr>
          <w:rFonts w:asciiTheme="majorHAnsi" w:hAnsiTheme="majorHAnsi"/>
          <w:sz w:val="20"/>
          <w:szCs w:val="20"/>
        </w:rPr>
      </w:pPr>
    </w:p>
    <w:p w:rsidR="008D7C86" w:rsidRPr="00496FCD" w:rsidRDefault="008D7C86" w:rsidP="008D7C86">
      <w:pPr>
        <w:rPr>
          <w:rFonts w:asciiTheme="majorHAnsi" w:hAnsiTheme="majorHAnsi"/>
          <w:sz w:val="20"/>
          <w:szCs w:val="20"/>
        </w:rPr>
      </w:pPr>
      <w:r w:rsidRPr="008D7C86">
        <w:rPr>
          <w:rFonts w:asciiTheme="majorHAnsi" w:hAnsiTheme="majorHAnsi"/>
          <w:sz w:val="20"/>
          <w:szCs w:val="20"/>
          <w:u w:val="single"/>
        </w:rPr>
        <w:lastRenderedPageBreak/>
        <w:t>Paso 2:</w:t>
      </w:r>
      <w:r>
        <w:rPr>
          <w:rFonts w:asciiTheme="majorHAnsi" w:hAnsiTheme="majorHAnsi"/>
          <w:sz w:val="20"/>
          <w:szCs w:val="20"/>
          <w:u w:val="single"/>
        </w:rPr>
        <w:t xml:space="preserve"> </w:t>
      </w:r>
    </w:p>
    <w:p w:rsidR="00496FCD" w:rsidRPr="00496FCD" w:rsidRDefault="00496FCD" w:rsidP="008D7C86">
      <w:pPr>
        <w:rPr>
          <w:rFonts w:asciiTheme="majorHAnsi" w:hAnsiTheme="majorHAnsi"/>
          <w:sz w:val="20"/>
          <w:szCs w:val="20"/>
        </w:rPr>
      </w:pPr>
    </w:p>
    <w:p w:rsidR="008D7C86" w:rsidRDefault="008D7C86" w:rsidP="008D7C86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4320"/>
            <wp:effectExtent l="0" t="0" r="762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ueva recaudación 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FCD" w:rsidRDefault="00496FCD" w:rsidP="008D7C86">
      <w:pPr>
        <w:rPr>
          <w:rFonts w:asciiTheme="majorHAnsi" w:hAnsiTheme="majorHAnsi"/>
          <w:sz w:val="20"/>
          <w:szCs w:val="20"/>
        </w:rPr>
      </w:pPr>
    </w:p>
    <w:p w:rsidR="00496FCD" w:rsidRDefault="002E01C1" w:rsidP="002E01C1">
      <w:pPr>
        <w:jc w:val="center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6007379" cy="575706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ueva recaudación 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379" cy="575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C1" w:rsidRDefault="002E01C1" w:rsidP="002E01C1">
      <w:pPr>
        <w:rPr>
          <w:rFonts w:asciiTheme="majorHAnsi" w:hAnsiTheme="majorHAnsi"/>
          <w:sz w:val="20"/>
          <w:szCs w:val="20"/>
        </w:rPr>
      </w:pPr>
    </w:p>
    <w:p w:rsidR="002E01C1" w:rsidRDefault="002E01C1" w:rsidP="002E01C1">
      <w:pPr>
        <w:rPr>
          <w:rFonts w:asciiTheme="majorHAnsi" w:hAnsiTheme="majorHAnsi"/>
          <w:sz w:val="20"/>
          <w:szCs w:val="20"/>
        </w:rPr>
      </w:pPr>
    </w:p>
    <w:p w:rsidR="002E01C1" w:rsidRDefault="002E01C1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</w:p>
    <w:p w:rsidR="00BF5BB8" w:rsidRDefault="00BF5BB8" w:rsidP="002E01C1">
      <w:pPr>
        <w:rPr>
          <w:rFonts w:asciiTheme="majorHAnsi" w:hAnsiTheme="majorHAnsi"/>
          <w:sz w:val="20"/>
          <w:szCs w:val="20"/>
        </w:rPr>
      </w:pPr>
      <w:r w:rsidRPr="00BF5BB8">
        <w:rPr>
          <w:rFonts w:asciiTheme="majorHAnsi" w:hAnsiTheme="majorHAnsi"/>
          <w:sz w:val="20"/>
          <w:szCs w:val="20"/>
          <w:u w:val="single"/>
        </w:rPr>
        <w:lastRenderedPageBreak/>
        <w:t>Paso 3:</w:t>
      </w:r>
      <w:r w:rsidR="00400336">
        <w:rPr>
          <w:rFonts w:asciiTheme="majorHAnsi" w:hAnsiTheme="majorHAnsi"/>
          <w:sz w:val="20"/>
          <w:szCs w:val="20"/>
        </w:rPr>
        <w:t xml:space="preserve">  </w:t>
      </w:r>
    </w:p>
    <w:p w:rsidR="006E7DBE" w:rsidRDefault="006E7DBE" w:rsidP="002E01C1">
      <w:pPr>
        <w:rPr>
          <w:rFonts w:asciiTheme="majorHAnsi" w:hAnsiTheme="majorHAnsi"/>
          <w:sz w:val="20"/>
          <w:szCs w:val="20"/>
        </w:rPr>
      </w:pPr>
    </w:p>
    <w:p w:rsidR="00400336" w:rsidRDefault="00400336" w:rsidP="002E01C1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775136" cy="25530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ueva recaudación 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138" cy="255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36" w:rsidRDefault="00400336" w:rsidP="002E01C1">
      <w:pPr>
        <w:rPr>
          <w:rFonts w:asciiTheme="majorHAnsi" w:hAnsiTheme="majorHAnsi"/>
          <w:sz w:val="20"/>
          <w:szCs w:val="20"/>
        </w:rPr>
      </w:pPr>
    </w:p>
    <w:p w:rsidR="00400336" w:rsidRDefault="00400336" w:rsidP="002E01C1">
      <w:pPr>
        <w:rPr>
          <w:rFonts w:asciiTheme="majorHAnsi" w:hAnsiTheme="majorHAnsi"/>
          <w:sz w:val="20"/>
          <w:szCs w:val="20"/>
        </w:rPr>
      </w:pPr>
    </w:p>
    <w:p w:rsidR="00400336" w:rsidRDefault="00400336" w:rsidP="002E01C1">
      <w:pPr>
        <w:rPr>
          <w:rFonts w:asciiTheme="majorHAnsi" w:hAnsiTheme="majorHAnsi"/>
          <w:sz w:val="20"/>
          <w:szCs w:val="20"/>
        </w:rPr>
      </w:pPr>
    </w:p>
    <w:p w:rsidR="00400336" w:rsidRDefault="00400336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B92B0C" w:rsidP="002E01C1">
      <w:pPr>
        <w:rPr>
          <w:rFonts w:asciiTheme="majorHAnsi" w:hAnsiTheme="majorHAnsi"/>
          <w:sz w:val="20"/>
          <w:szCs w:val="20"/>
        </w:rPr>
      </w:pPr>
    </w:p>
    <w:p w:rsidR="00B92B0C" w:rsidRDefault="00D962B3" w:rsidP="00D962B3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D962B3">
        <w:rPr>
          <w:rFonts w:asciiTheme="majorHAnsi" w:hAnsiTheme="majorHAnsi"/>
          <w:sz w:val="20"/>
          <w:szCs w:val="20"/>
        </w:rPr>
        <w:t>Rec</w:t>
      </w:r>
      <w:r>
        <w:rPr>
          <w:rFonts w:asciiTheme="majorHAnsi" w:hAnsiTheme="majorHAnsi"/>
          <w:sz w:val="20"/>
          <w:szCs w:val="20"/>
        </w:rPr>
        <w:t xml:space="preserve">audaciones: </w:t>
      </w:r>
      <w:r w:rsidRPr="00D962B3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>
        <w:rPr>
          <w:rFonts w:asciiTheme="majorHAnsi" w:hAnsiTheme="majorHAnsi"/>
          <w:sz w:val="20"/>
          <w:szCs w:val="20"/>
        </w:rPr>
        <w:t>Recaudaciones</w:t>
      </w:r>
      <w:r w:rsidRPr="00D962B3">
        <w:rPr>
          <w:rFonts w:asciiTheme="majorHAnsi" w:hAnsiTheme="majorHAnsi"/>
          <w:sz w:val="20"/>
          <w:szCs w:val="20"/>
        </w:rPr>
        <w:t xml:space="preserve">” ubicado </w:t>
      </w:r>
      <w:r>
        <w:rPr>
          <w:rFonts w:asciiTheme="majorHAnsi" w:hAnsiTheme="majorHAnsi"/>
          <w:sz w:val="20"/>
          <w:szCs w:val="20"/>
        </w:rPr>
        <w:t>en la tabla “Menú de favoritos”.</w:t>
      </w:r>
    </w:p>
    <w:p w:rsidR="00D962B3" w:rsidRDefault="00D962B3" w:rsidP="00D962B3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79146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caudaciones 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F9" w:rsidRDefault="004710F9" w:rsidP="00D962B3">
      <w:pPr>
        <w:rPr>
          <w:rFonts w:asciiTheme="majorHAnsi" w:hAnsiTheme="majorHAnsi"/>
          <w:sz w:val="20"/>
          <w:szCs w:val="20"/>
        </w:rPr>
      </w:pPr>
    </w:p>
    <w:p w:rsidR="004710F9" w:rsidRDefault="004710F9" w:rsidP="00D962B3">
      <w:pPr>
        <w:rPr>
          <w:rFonts w:asciiTheme="majorHAnsi" w:hAnsiTheme="majorHAnsi"/>
          <w:sz w:val="20"/>
          <w:szCs w:val="20"/>
        </w:rPr>
      </w:pPr>
      <w:r w:rsidRPr="004710F9">
        <w:rPr>
          <w:rFonts w:asciiTheme="majorHAnsi" w:hAnsiTheme="majorHAnsi"/>
          <w:sz w:val="20"/>
          <w:szCs w:val="20"/>
          <w:u w:val="single"/>
        </w:rPr>
        <w:t>Descripción:</w:t>
      </w:r>
    </w:p>
    <w:p w:rsidR="00F50363" w:rsidRPr="004710F9" w:rsidRDefault="00F50363" w:rsidP="00D962B3">
      <w:pPr>
        <w:rPr>
          <w:rFonts w:asciiTheme="majorHAnsi" w:hAnsiTheme="majorHAnsi"/>
          <w:sz w:val="20"/>
          <w:szCs w:val="20"/>
        </w:rPr>
      </w:pPr>
    </w:p>
    <w:p w:rsidR="004710F9" w:rsidRDefault="004710F9" w:rsidP="00D962B3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64985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caudaciones 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63" w:rsidRDefault="00F50363" w:rsidP="00D962B3">
      <w:pPr>
        <w:rPr>
          <w:rFonts w:asciiTheme="majorHAnsi" w:hAnsiTheme="majorHAnsi"/>
          <w:sz w:val="20"/>
          <w:szCs w:val="20"/>
        </w:rPr>
      </w:pPr>
    </w:p>
    <w:p w:rsidR="00F50363" w:rsidRDefault="00F50363" w:rsidP="00D962B3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286575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caudaciones 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D962B3">
      <w:pPr>
        <w:rPr>
          <w:rFonts w:asciiTheme="majorHAnsi" w:hAnsiTheme="majorHAnsi"/>
          <w:sz w:val="20"/>
          <w:szCs w:val="20"/>
        </w:rPr>
      </w:pPr>
    </w:p>
    <w:p w:rsidR="00CE35B2" w:rsidRDefault="00CE35B2" w:rsidP="00CE35B2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CE35B2">
        <w:rPr>
          <w:rFonts w:asciiTheme="majorHAnsi" w:hAnsiTheme="majorHAnsi"/>
          <w:sz w:val="20"/>
          <w:szCs w:val="20"/>
        </w:rPr>
        <w:lastRenderedPageBreak/>
        <w:t>Asignaciones:</w:t>
      </w:r>
      <w:r>
        <w:rPr>
          <w:rFonts w:asciiTheme="majorHAnsi" w:hAnsiTheme="majorHAnsi"/>
          <w:sz w:val="20"/>
          <w:szCs w:val="20"/>
        </w:rPr>
        <w:t xml:space="preserve"> </w:t>
      </w:r>
      <w:r w:rsidRPr="00D962B3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>
        <w:rPr>
          <w:rFonts w:asciiTheme="majorHAnsi" w:hAnsiTheme="majorHAnsi"/>
          <w:sz w:val="20"/>
          <w:szCs w:val="20"/>
        </w:rPr>
        <w:t>Asigna</w:t>
      </w:r>
      <w:r>
        <w:rPr>
          <w:rFonts w:asciiTheme="majorHAnsi" w:hAnsiTheme="majorHAnsi"/>
          <w:sz w:val="20"/>
          <w:szCs w:val="20"/>
        </w:rPr>
        <w:t>ciones</w:t>
      </w:r>
      <w:r w:rsidRPr="00D962B3">
        <w:rPr>
          <w:rFonts w:asciiTheme="majorHAnsi" w:hAnsiTheme="majorHAnsi"/>
          <w:sz w:val="20"/>
          <w:szCs w:val="20"/>
        </w:rPr>
        <w:t xml:space="preserve">” ubicado </w:t>
      </w:r>
      <w:r>
        <w:rPr>
          <w:rFonts w:asciiTheme="majorHAnsi" w:hAnsiTheme="majorHAnsi"/>
          <w:sz w:val="20"/>
          <w:szCs w:val="20"/>
        </w:rPr>
        <w:t>en la tabla “Menú de favoritos”.</w:t>
      </w: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432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signaciones 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  <w:u w:val="single"/>
        </w:rPr>
      </w:pPr>
      <w:r w:rsidRPr="00CE35B2">
        <w:rPr>
          <w:rFonts w:asciiTheme="majorHAnsi" w:hAnsiTheme="majorHAnsi"/>
          <w:sz w:val="20"/>
          <w:szCs w:val="20"/>
          <w:u w:val="single"/>
        </w:rPr>
        <w:t>Descripción:</w:t>
      </w: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6067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signaciones 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Volver a asignación automática:</w:t>
      </w: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0830"/>
            <wp:effectExtent l="0" t="0" r="762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signaciones 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77101B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6258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signaciones 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77101B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Asignar a cobrador: es requerido seleccionar un registro, igualmente, </w:t>
      </w:r>
      <w:r w:rsidRPr="0077101B">
        <w:rPr>
          <w:rFonts w:asciiTheme="majorHAnsi" w:hAnsiTheme="majorHAnsi"/>
          <w:sz w:val="20"/>
          <w:szCs w:val="20"/>
        </w:rPr>
        <w:t>seleccionar un tipo de ejecutivo</w:t>
      </w: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5275"/>
            <wp:effectExtent l="0" t="0" r="7620" b="317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signaciones 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71" w:rsidRDefault="00966F71" w:rsidP="00CE35B2">
      <w:pPr>
        <w:ind w:left="360"/>
        <w:rPr>
          <w:rFonts w:asciiTheme="majorHAnsi" w:hAnsiTheme="majorHAnsi"/>
          <w:sz w:val="20"/>
          <w:szCs w:val="20"/>
        </w:rPr>
      </w:pPr>
    </w:p>
    <w:p w:rsidR="00966F71" w:rsidRDefault="00966F71" w:rsidP="00CE35B2">
      <w:pPr>
        <w:ind w:left="36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175641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signaciones 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6E7DBE" w:rsidRDefault="006E7DBE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77101B" w:rsidRDefault="0077101B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A6707" w:rsidRDefault="00CA6707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A6707" w:rsidRDefault="00CA6707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A6707" w:rsidRDefault="00CA6707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A6707" w:rsidRDefault="00CA6707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A6707" w:rsidRDefault="00CA6707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A6707" w:rsidRDefault="00CA6707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A6707" w:rsidRDefault="00CA6707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A6707" w:rsidRDefault="00CA6707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A6707" w:rsidRDefault="00CA6707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E35B2" w:rsidRDefault="00CE35B2" w:rsidP="00CE35B2">
      <w:pPr>
        <w:ind w:left="360"/>
        <w:rPr>
          <w:rFonts w:asciiTheme="majorHAnsi" w:hAnsiTheme="majorHAnsi"/>
          <w:sz w:val="20"/>
          <w:szCs w:val="20"/>
        </w:rPr>
      </w:pPr>
    </w:p>
    <w:p w:rsidR="00CE35B2" w:rsidRDefault="004F6A28" w:rsidP="008F071B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Gestiones Diarias: </w:t>
      </w:r>
      <w:r w:rsidRPr="00D962B3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>
        <w:rPr>
          <w:rFonts w:asciiTheme="majorHAnsi" w:hAnsiTheme="majorHAnsi"/>
          <w:sz w:val="20"/>
          <w:szCs w:val="20"/>
        </w:rPr>
        <w:t>Gestiones Diarias</w:t>
      </w:r>
      <w:r w:rsidRPr="00D962B3">
        <w:rPr>
          <w:rFonts w:asciiTheme="majorHAnsi" w:hAnsiTheme="majorHAnsi"/>
          <w:sz w:val="20"/>
          <w:szCs w:val="20"/>
        </w:rPr>
        <w:t xml:space="preserve">” ubicado </w:t>
      </w:r>
      <w:r>
        <w:rPr>
          <w:rFonts w:asciiTheme="majorHAnsi" w:hAnsiTheme="majorHAnsi"/>
          <w:sz w:val="20"/>
          <w:szCs w:val="20"/>
        </w:rPr>
        <w:t>en la tabla “Menú de favoritos”.</w:t>
      </w:r>
    </w:p>
    <w:p w:rsidR="004F6A28" w:rsidRDefault="00BB711A" w:rsidP="004F6A28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08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estiones diarias 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  <w:r w:rsidRPr="00BB711A">
        <w:rPr>
          <w:rFonts w:asciiTheme="majorHAnsi" w:hAnsiTheme="majorHAnsi"/>
          <w:sz w:val="20"/>
          <w:szCs w:val="20"/>
          <w:u w:val="single"/>
        </w:rPr>
        <w:t>Descripción:</w:t>
      </w: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606040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estiones diarias 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4F6A28">
      <w:pPr>
        <w:rPr>
          <w:rFonts w:asciiTheme="majorHAnsi" w:hAnsiTheme="majorHAnsi"/>
          <w:sz w:val="20"/>
          <w:szCs w:val="20"/>
        </w:rPr>
      </w:pPr>
    </w:p>
    <w:p w:rsidR="00BB711A" w:rsidRDefault="00BB711A" w:rsidP="00BB711A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BB711A">
        <w:rPr>
          <w:rFonts w:asciiTheme="majorHAnsi" w:hAnsiTheme="majorHAnsi"/>
          <w:sz w:val="20"/>
          <w:szCs w:val="20"/>
        </w:rPr>
        <w:lastRenderedPageBreak/>
        <w:t xml:space="preserve">Cheques: </w:t>
      </w:r>
      <w:r w:rsidRPr="00D962B3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>
        <w:rPr>
          <w:rFonts w:asciiTheme="majorHAnsi" w:hAnsiTheme="majorHAnsi"/>
          <w:sz w:val="20"/>
          <w:szCs w:val="20"/>
        </w:rPr>
        <w:t>Cheques</w:t>
      </w:r>
      <w:r w:rsidRPr="00D962B3">
        <w:rPr>
          <w:rFonts w:asciiTheme="majorHAnsi" w:hAnsiTheme="majorHAnsi"/>
          <w:sz w:val="20"/>
          <w:szCs w:val="20"/>
        </w:rPr>
        <w:t xml:space="preserve">” ubicado </w:t>
      </w:r>
      <w:r>
        <w:rPr>
          <w:rFonts w:asciiTheme="majorHAnsi" w:hAnsiTheme="majorHAnsi"/>
          <w:sz w:val="20"/>
          <w:szCs w:val="20"/>
        </w:rPr>
        <w:t>en la tabla “Menú de favoritos”.</w:t>
      </w:r>
    </w:p>
    <w:p w:rsidR="00BB711A" w:rsidRDefault="00BB711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4353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heques 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1A" w:rsidRDefault="00BB711A" w:rsidP="00BB711A">
      <w:pPr>
        <w:rPr>
          <w:rFonts w:asciiTheme="majorHAnsi" w:hAnsiTheme="majorHAnsi"/>
          <w:sz w:val="20"/>
          <w:szCs w:val="20"/>
        </w:rPr>
      </w:pPr>
    </w:p>
    <w:p w:rsidR="00BB711A" w:rsidRDefault="00BB711A" w:rsidP="00BB711A">
      <w:pPr>
        <w:rPr>
          <w:rFonts w:asciiTheme="majorHAnsi" w:hAnsiTheme="majorHAnsi"/>
          <w:sz w:val="20"/>
          <w:szCs w:val="20"/>
        </w:rPr>
      </w:pPr>
    </w:p>
    <w:p w:rsidR="00BB711A" w:rsidRDefault="00BB711A" w:rsidP="00BB711A">
      <w:pPr>
        <w:rPr>
          <w:rFonts w:asciiTheme="majorHAnsi" w:hAnsiTheme="majorHAnsi"/>
          <w:sz w:val="20"/>
          <w:szCs w:val="20"/>
        </w:rPr>
      </w:pPr>
      <w:r w:rsidRPr="00BB711A">
        <w:rPr>
          <w:rFonts w:asciiTheme="majorHAnsi" w:hAnsiTheme="majorHAnsi"/>
          <w:sz w:val="20"/>
          <w:szCs w:val="20"/>
          <w:u w:val="single"/>
        </w:rPr>
        <w:t>Descripción:</w:t>
      </w:r>
    </w:p>
    <w:p w:rsidR="00E77FF5" w:rsidRPr="004366B9" w:rsidRDefault="00E77FF5" w:rsidP="00BB711A">
      <w:pPr>
        <w:rPr>
          <w:rFonts w:asciiTheme="majorHAnsi" w:hAnsiTheme="majorHAnsi"/>
          <w:sz w:val="20"/>
          <w:szCs w:val="20"/>
        </w:rPr>
      </w:pPr>
    </w:p>
    <w:p w:rsidR="00B83192" w:rsidRPr="00B83192" w:rsidRDefault="00261436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09626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heques 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A6" w:rsidRDefault="00EA4EA6" w:rsidP="00BB711A">
      <w:pPr>
        <w:rPr>
          <w:rFonts w:asciiTheme="majorHAnsi" w:hAnsiTheme="majorHAnsi"/>
          <w:sz w:val="20"/>
          <w:szCs w:val="20"/>
        </w:rPr>
      </w:pPr>
    </w:p>
    <w:p w:rsidR="00E77FF5" w:rsidRDefault="00E77FF5" w:rsidP="00BB711A">
      <w:pPr>
        <w:rPr>
          <w:rFonts w:asciiTheme="majorHAnsi" w:hAnsiTheme="majorHAnsi"/>
          <w:sz w:val="20"/>
          <w:szCs w:val="20"/>
        </w:rPr>
      </w:pPr>
    </w:p>
    <w:p w:rsidR="00A05289" w:rsidRDefault="00B83192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Depositar:</w:t>
      </w:r>
      <w:r w:rsidR="00EF1823">
        <w:rPr>
          <w:rFonts w:asciiTheme="majorHAnsi" w:hAnsiTheme="majorHAnsi"/>
          <w:sz w:val="20"/>
          <w:szCs w:val="20"/>
        </w:rPr>
        <w:t xml:space="preserve"> debe estar en cartera para depositar</w:t>
      </w:r>
    </w:p>
    <w:p w:rsidR="00B83192" w:rsidRDefault="00B83192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6225"/>
            <wp:effectExtent l="0" t="0" r="762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heques 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5275"/>
            <wp:effectExtent l="0" t="0" r="762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heques 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D5299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Cambiar la ubicación: </w:t>
      </w:r>
      <w:r w:rsidRPr="00D5299B">
        <w:rPr>
          <w:rFonts w:asciiTheme="majorHAnsi" w:hAnsiTheme="majorHAnsi"/>
          <w:sz w:val="20"/>
          <w:szCs w:val="20"/>
        </w:rPr>
        <w:t>Los cheques deben estar en cartera para poder ser re ubicados.</w:t>
      </w:r>
    </w:p>
    <w:p w:rsidR="00D5299B" w:rsidRDefault="00D5299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972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eques 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9B" w:rsidRDefault="00D5299B" w:rsidP="00BB711A">
      <w:pPr>
        <w:rPr>
          <w:rFonts w:asciiTheme="majorHAnsi" w:hAnsiTheme="majorHAnsi"/>
          <w:sz w:val="20"/>
          <w:szCs w:val="20"/>
        </w:rPr>
      </w:pPr>
    </w:p>
    <w:p w:rsidR="00D5299B" w:rsidRDefault="00D5299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0606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heques 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D5299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Cobrar: </w:t>
      </w:r>
      <w:r w:rsidRPr="00D5299B">
        <w:rPr>
          <w:rFonts w:asciiTheme="majorHAnsi" w:hAnsiTheme="majorHAnsi"/>
          <w:sz w:val="20"/>
          <w:szCs w:val="20"/>
        </w:rPr>
        <w:t>Los cheques deben estar depositados para poder ser cobrados.</w:t>
      </w:r>
    </w:p>
    <w:p w:rsidR="00D5299B" w:rsidRDefault="00D5299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949943" cy="201899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heques 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20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2A4" w:rsidRDefault="00F242A4" w:rsidP="00BB711A">
      <w:pPr>
        <w:rPr>
          <w:rFonts w:asciiTheme="majorHAnsi" w:hAnsiTheme="majorHAnsi"/>
          <w:sz w:val="20"/>
          <w:szCs w:val="20"/>
        </w:rPr>
      </w:pPr>
    </w:p>
    <w:p w:rsidR="00F242A4" w:rsidRDefault="009B467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0416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heques 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EF1823" w:rsidRDefault="00EF1823" w:rsidP="00BB711A">
      <w:pPr>
        <w:rPr>
          <w:rFonts w:asciiTheme="majorHAnsi" w:hAnsiTheme="majorHAnsi"/>
          <w:sz w:val="20"/>
          <w:szCs w:val="20"/>
        </w:rPr>
      </w:pPr>
    </w:p>
    <w:p w:rsidR="00B83192" w:rsidRDefault="00B83192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9B4677" w:rsidP="00BB711A">
      <w:pPr>
        <w:rPr>
          <w:rFonts w:asciiTheme="majorHAnsi" w:hAnsiTheme="majorHAnsi"/>
          <w:sz w:val="20"/>
          <w:szCs w:val="20"/>
        </w:rPr>
      </w:pPr>
    </w:p>
    <w:p w:rsidR="009B4677" w:rsidRDefault="00324753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Exportar a Excel</w:t>
      </w: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0830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heques 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Cambio de Cheque:</w:t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3370"/>
            <wp:effectExtent l="0" t="0" r="762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heques 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10439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heques 1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Volver a depositarlo:</w:t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6225"/>
            <wp:effectExtent l="0" t="0" r="762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heques 1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8925"/>
            <wp:effectExtent l="0" t="0" r="762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heques 1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CA6707" w:rsidRDefault="006662D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Comprobante de cambio de Cheque: mediante esta opción, permite al usuario visualizar en formato PDF, el comprobante de cambio de c</w:t>
      </w:r>
      <w:r>
        <w:rPr>
          <w:rFonts w:asciiTheme="majorHAnsi" w:hAnsiTheme="majorHAnsi"/>
          <w:sz w:val="20"/>
          <w:szCs w:val="20"/>
        </w:rPr>
        <w:t>heque</w:t>
      </w:r>
      <w:r>
        <w:rPr>
          <w:rFonts w:asciiTheme="majorHAnsi" w:hAnsiTheme="majorHAnsi"/>
          <w:sz w:val="20"/>
          <w:szCs w:val="20"/>
        </w:rPr>
        <w:t>.</w:t>
      </w:r>
    </w:p>
    <w:p w:rsidR="006662DB" w:rsidRDefault="006662DB" w:rsidP="00BB711A">
      <w:pPr>
        <w:rPr>
          <w:rFonts w:asciiTheme="majorHAnsi" w:hAnsiTheme="majorHAnsi"/>
          <w:sz w:val="20"/>
          <w:szCs w:val="20"/>
        </w:rPr>
      </w:pPr>
    </w:p>
    <w:p w:rsidR="006662DB" w:rsidRDefault="006662D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795905"/>
            <wp:effectExtent l="0" t="0" r="762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heques 1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DB" w:rsidRDefault="006662D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72740"/>
            <wp:effectExtent l="0" t="0" r="762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heques 1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906B52" w:rsidRDefault="00906B52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Protesto: </w:t>
      </w:r>
      <w:r w:rsidR="00A43D7B">
        <w:rPr>
          <w:rFonts w:asciiTheme="majorHAnsi" w:hAnsiTheme="majorHAnsi"/>
          <w:sz w:val="20"/>
          <w:szCs w:val="20"/>
        </w:rPr>
        <w:t>esta opción, le permite al usuario ingresar información concerniente a inconvenientes presentados con un cheque, luego de ser depositado.</w:t>
      </w:r>
    </w:p>
    <w:p w:rsidR="00A43D7B" w:rsidRDefault="00A43D7B" w:rsidP="00BB711A">
      <w:pPr>
        <w:rPr>
          <w:rFonts w:asciiTheme="majorHAnsi" w:hAnsiTheme="majorHAnsi"/>
          <w:sz w:val="20"/>
          <w:szCs w:val="20"/>
        </w:rPr>
      </w:pPr>
    </w:p>
    <w:p w:rsidR="00CA6707" w:rsidRDefault="00906B52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257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heques 1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sz w:val="20"/>
          <w:szCs w:val="20"/>
        </w:rPr>
        <w:t xml:space="preserve"> </w:t>
      </w:r>
    </w:p>
    <w:p w:rsidR="00906B52" w:rsidRDefault="00906B52" w:rsidP="00BB711A">
      <w:pPr>
        <w:rPr>
          <w:rFonts w:asciiTheme="majorHAnsi" w:hAnsiTheme="majorHAnsi"/>
          <w:sz w:val="20"/>
          <w:szCs w:val="20"/>
        </w:rPr>
      </w:pPr>
    </w:p>
    <w:p w:rsidR="00906B52" w:rsidRDefault="00906B52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4162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heques 1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1D137E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Prorroga:</w:t>
      </w:r>
    </w:p>
    <w:p w:rsidR="001D137E" w:rsidRDefault="001D137E" w:rsidP="00BB711A">
      <w:pPr>
        <w:rPr>
          <w:rFonts w:asciiTheme="majorHAnsi" w:hAnsiTheme="majorHAnsi"/>
          <w:sz w:val="20"/>
          <w:szCs w:val="20"/>
        </w:rPr>
      </w:pPr>
    </w:p>
    <w:p w:rsidR="001D137E" w:rsidRDefault="001D137E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8925"/>
            <wp:effectExtent l="0" t="0" r="762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heques 1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7E" w:rsidRDefault="001D137E" w:rsidP="00BB711A">
      <w:pPr>
        <w:rPr>
          <w:rFonts w:asciiTheme="majorHAnsi" w:hAnsiTheme="majorHAnsi"/>
          <w:sz w:val="20"/>
          <w:szCs w:val="20"/>
        </w:rPr>
      </w:pPr>
    </w:p>
    <w:p w:rsidR="001D137E" w:rsidRDefault="001D137E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2575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heques 2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CA6707" w:rsidRDefault="00CA6707" w:rsidP="00BB711A">
      <w:pPr>
        <w:rPr>
          <w:rFonts w:asciiTheme="majorHAnsi" w:hAnsiTheme="majorHAnsi"/>
          <w:sz w:val="20"/>
          <w:szCs w:val="20"/>
        </w:rPr>
      </w:pPr>
    </w:p>
    <w:p w:rsidR="00324753" w:rsidRDefault="00324753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324753" w:rsidRPr="00176E05" w:rsidRDefault="00324753" w:rsidP="00176E05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176E05">
        <w:rPr>
          <w:rFonts w:asciiTheme="majorHAnsi" w:hAnsiTheme="majorHAnsi"/>
          <w:sz w:val="20"/>
          <w:szCs w:val="20"/>
        </w:rPr>
        <w:lastRenderedPageBreak/>
        <w:t xml:space="preserve">Generar Prepago: </w:t>
      </w:r>
      <w:r w:rsidRPr="00176E05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 w:rsidRPr="00176E05">
        <w:rPr>
          <w:rFonts w:asciiTheme="majorHAnsi" w:hAnsiTheme="majorHAnsi"/>
          <w:sz w:val="20"/>
          <w:szCs w:val="20"/>
        </w:rPr>
        <w:t>Generar Prepago</w:t>
      </w:r>
      <w:r w:rsidRPr="00176E05">
        <w:rPr>
          <w:rFonts w:asciiTheme="majorHAnsi" w:hAnsiTheme="majorHAnsi"/>
          <w:sz w:val="20"/>
          <w:szCs w:val="20"/>
        </w:rPr>
        <w:t>” ubicado en la tabla “Menú de favoritos”.</w:t>
      </w:r>
    </w:p>
    <w:p w:rsidR="00324753" w:rsidRDefault="00E7083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0797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nerar prepago 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83A" w:rsidRDefault="00E7083A" w:rsidP="00BB711A">
      <w:pPr>
        <w:rPr>
          <w:rFonts w:asciiTheme="majorHAnsi" w:hAnsiTheme="majorHAnsi"/>
          <w:sz w:val="20"/>
          <w:szCs w:val="20"/>
        </w:rPr>
      </w:pPr>
    </w:p>
    <w:p w:rsidR="00E7083A" w:rsidRDefault="00E7083A" w:rsidP="00BB711A">
      <w:pPr>
        <w:rPr>
          <w:rFonts w:asciiTheme="majorHAnsi" w:hAnsiTheme="majorHAnsi"/>
          <w:sz w:val="20"/>
          <w:szCs w:val="20"/>
        </w:rPr>
      </w:pPr>
      <w:r w:rsidRPr="00E7083A">
        <w:rPr>
          <w:rFonts w:asciiTheme="majorHAnsi" w:hAnsiTheme="majorHAnsi"/>
          <w:sz w:val="20"/>
          <w:szCs w:val="20"/>
          <w:u w:val="single"/>
        </w:rPr>
        <w:t>Descripción:</w:t>
      </w:r>
      <w:r w:rsidR="00B300B3">
        <w:rPr>
          <w:rFonts w:asciiTheme="majorHAnsi" w:hAnsiTheme="majorHAnsi"/>
          <w:sz w:val="20"/>
          <w:szCs w:val="20"/>
        </w:rPr>
        <w:t xml:space="preserve"> </w:t>
      </w: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8765"/>
            <wp:effectExtent l="0" t="0" r="762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nerar prepago 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Pr="00176E05" w:rsidRDefault="00257239" w:rsidP="00176E05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176E05">
        <w:rPr>
          <w:rFonts w:asciiTheme="majorHAnsi" w:hAnsiTheme="majorHAnsi"/>
          <w:sz w:val="20"/>
          <w:szCs w:val="20"/>
        </w:rPr>
        <w:lastRenderedPageBreak/>
        <w:t xml:space="preserve">Pagarés: </w:t>
      </w:r>
      <w:r w:rsidRPr="00176E05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 w:rsidRPr="00176E05">
        <w:rPr>
          <w:rFonts w:asciiTheme="majorHAnsi" w:hAnsiTheme="majorHAnsi"/>
          <w:sz w:val="20"/>
          <w:szCs w:val="20"/>
        </w:rPr>
        <w:t>Pagarés</w:t>
      </w:r>
      <w:r w:rsidRPr="00176E05">
        <w:rPr>
          <w:rFonts w:asciiTheme="majorHAnsi" w:hAnsiTheme="majorHAnsi"/>
          <w:sz w:val="20"/>
          <w:szCs w:val="20"/>
        </w:rPr>
        <w:t>” ubicado en la tabla “Menú de favoritos”.</w:t>
      </w: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257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agares 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</w:p>
    <w:p w:rsidR="00257239" w:rsidRDefault="00257239" w:rsidP="00BB711A">
      <w:pPr>
        <w:rPr>
          <w:rFonts w:asciiTheme="majorHAnsi" w:hAnsiTheme="majorHAnsi"/>
          <w:sz w:val="20"/>
          <w:szCs w:val="20"/>
        </w:rPr>
      </w:pPr>
      <w:r w:rsidRPr="00257239">
        <w:rPr>
          <w:rFonts w:asciiTheme="majorHAnsi" w:hAnsiTheme="majorHAnsi"/>
          <w:sz w:val="20"/>
          <w:szCs w:val="20"/>
          <w:u w:val="single"/>
        </w:rPr>
        <w:t>Descripción:</w:t>
      </w:r>
      <w:r>
        <w:rPr>
          <w:rFonts w:asciiTheme="majorHAnsi" w:hAnsiTheme="majorHAnsi"/>
          <w:sz w:val="20"/>
          <w:szCs w:val="20"/>
          <w:u w:val="single"/>
        </w:rPr>
        <w:t xml:space="preserve"> </w:t>
      </w:r>
    </w:p>
    <w:p w:rsidR="00D56F99" w:rsidRPr="00FA58AB" w:rsidRDefault="00D56F99" w:rsidP="00BB711A">
      <w:pPr>
        <w:rPr>
          <w:rFonts w:asciiTheme="majorHAnsi" w:hAnsiTheme="majorHAnsi"/>
          <w:sz w:val="20"/>
          <w:szCs w:val="20"/>
        </w:rPr>
      </w:pPr>
    </w:p>
    <w:p w:rsidR="00176E05" w:rsidRDefault="0049432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55155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agares 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Exportar Carta Guía: permite al usuario exportar carta guía a formato “</w:t>
      </w:r>
      <w:proofErr w:type="spellStart"/>
      <w:r>
        <w:rPr>
          <w:rFonts w:asciiTheme="majorHAnsi" w:hAnsiTheme="majorHAnsi"/>
          <w:sz w:val="20"/>
          <w:szCs w:val="20"/>
        </w:rPr>
        <w:t>xlsx</w:t>
      </w:r>
      <w:proofErr w:type="spellEnd"/>
      <w:r>
        <w:rPr>
          <w:rFonts w:asciiTheme="majorHAnsi" w:hAnsiTheme="majorHAnsi"/>
          <w:sz w:val="20"/>
          <w:szCs w:val="20"/>
        </w:rPr>
        <w:t>”.</w:t>
      </w: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0830"/>
            <wp:effectExtent l="0" t="0" r="7620" b="762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agares 1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53690"/>
            <wp:effectExtent l="0" t="0" r="7620" b="381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agares 1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Eliminar Carta Guía: permite al usuario eliminar registro de carta guía.</w:t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47975"/>
            <wp:effectExtent l="0" t="0" r="762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agares 1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560320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agares 1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Agregar Pagarés:</w:t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0830"/>
            <wp:effectExtent l="0" t="0" r="7620" b="76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agares 1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497649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agares 1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Eliminar Pagaré:</w:t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24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agares 1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1833880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agares 1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Aprobar carta guía:</w:t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8765"/>
            <wp:effectExtent l="0" t="0" r="7620" b="63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agares 1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74645"/>
            <wp:effectExtent l="0" t="0" r="7620" b="190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agares 2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Recomprar pagarés:</w:t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4320"/>
            <wp:effectExtent l="0" t="0" r="762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agares 2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171450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agares 2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0461D7" w:rsidRDefault="000461D7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Default="0049432A" w:rsidP="00BB711A">
      <w:pPr>
        <w:rPr>
          <w:rFonts w:asciiTheme="majorHAnsi" w:hAnsiTheme="majorHAnsi"/>
          <w:sz w:val="20"/>
          <w:szCs w:val="20"/>
        </w:rPr>
      </w:pPr>
    </w:p>
    <w:p w:rsidR="0049432A" w:rsidRPr="00257239" w:rsidRDefault="0049432A" w:rsidP="00BB711A">
      <w:pPr>
        <w:rPr>
          <w:rFonts w:asciiTheme="majorHAnsi" w:hAnsiTheme="majorHAnsi"/>
          <w:sz w:val="20"/>
          <w:szCs w:val="20"/>
        </w:rPr>
      </w:pPr>
    </w:p>
    <w:p w:rsidR="00D56F99" w:rsidRDefault="0079494E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Subir al FTP:</w:t>
      </w: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9720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agares 2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  <w:bookmarkStart w:id="0" w:name="_GoBack"/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89250"/>
            <wp:effectExtent l="0" t="0" r="7620" b="63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agares 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79494E" w:rsidRDefault="0079494E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 xml:space="preserve">Carta Guía Pagaré: </w:t>
      </w: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2814320"/>
            <wp:effectExtent l="0" t="0" r="762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gares 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70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agares 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Carta Guía Traslado:</w:t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5275"/>
            <wp:effectExtent l="0" t="0" r="762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gares 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8765"/>
            <wp:effectExtent l="0" t="0" r="762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agares 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Importar Carta Guías:</w:t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2816225"/>
            <wp:effectExtent l="0" t="0" r="762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agares 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432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gares 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Importación Recompra:</w:t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4543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agares 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257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agares 1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9F562B" w:rsidRDefault="009F562B" w:rsidP="00BB711A">
      <w:pPr>
        <w:rPr>
          <w:rFonts w:asciiTheme="majorHAnsi" w:hAnsiTheme="majorHAnsi"/>
          <w:sz w:val="20"/>
          <w:szCs w:val="20"/>
        </w:rPr>
      </w:pPr>
    </w:p>
    <w:p w:rsidR="00D56F99" w:rsidRDefault="009F562B" w:rsidP="009F562B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Activos Vehículos:</w:t>
      </w:r>
      <w:r w:rsidR="004733E6">
        <w:rPr>
          <w:rFonts w:asciiTheme="majorHAnsi" w:hAnsiTheme="majorHAnsi"/>
          <w:sz w:val="20"/>
          <w:szCs w:val="20"/>
        </w:rPr>
        <w:t xml:space="preserve"> </w:t>
      </w:r>
      <w:r w:rsidR="004733E6" w:rsidRPr="00176E05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 w:rsidR="004733E6">
        <w:rPr>
          <w:rFonts w:asciiTheme="majorHAnsi" w:hAnsiTheme="majorHAnsi"/>
          <w:sz w:val="20"/>
          <w:szCs w:val="20"/>
        </w:rPr>
        <w:t>Activos Vehículos</w:t>
      </w:r>
      <w:r w:rsidR="004733E6" w:rsidRPr="00176E05">
        <w:rPr>
          <w:rFonts w:asciiTheme="majorHAnsi" w:hAnsiTheme="majorHAnsi"/>
          <w:sz w:val="20"/>
          <w:szCs w:val="20"/>
        </w:rPr>
        <w:t>” ubicado en la tabla “Menú de favoritos”.</w:t>
      </w:r>
    </w:p>
    <w:p w:rsidR="004733E6" w:rsidRDefault="004733E6" w:rsidP="004733E6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6225"/>
            <wp:effectExtent l="0" t="0" r="762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ctivos vehiculos 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E6" w:rsidRDefault="004733E6" w:rsidP="004733E6">
      <w:pPr>
        <w:rPr>
          <w:rFonts w:asciiTheme="majorHAnsi" w:hAnsiTheme="majorHAnsi"/>
          <w:sz w:val="20"/>
          <w:szCs w:val="20"/>
        </w:rPr>
      </w:pPr>
      <w:r w:rsidRPr="004733E6">
        <w:rPr>
          <w:rFonts w:asciiTheme="majorHAnsi" w:hAnsiTheme="majorHAnsi"/>
          <w:sz w:val="20"/>
          <w:szCs w:val="20"/>
          <w:u w:val="single"/>
        </w:rPr>
        <w:t>Descripción:</w:t>
      </w:r>
      <w:r>
        <w:rPr>
          <w:rFonts w:asciiTheme="majorHAnsi" w:hAnsiTheme="majorHAnsi"/>
          <w:sz w:val="20"/>
          <w:szCs w:val="20"/>
        </w:rPr>
        <w:t xml:space="preserve"> </w:t>
      </w:r>
    </w:p>
    <w:p w:rsidR="00EC0D2B" w:rsidRDefault="00EC0D2B" w:rsidP="004733E6">
      <w:pPr>
        <w:rPr>
          <w:rFonts w:asciiTheme="majorHAnsi" w:hAnsiTheme="majorHAnsi"/>
          <w:sz w:val="20"/>
          <w:szCs w:val="20"/>
        </w:rPr>
      </w:pPr>
    </w:p>
    <w:p w:rsidR="00EC0D2B" w:rsidRPr="004733E6" w:rsidRDefault="00EC0D2B" w:rsidP="004733E6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01053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ctivos vehiculos 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D56F99" w:rsidP="00BB711A">
      <w:pPr>
        <w:rPr>
          <w:rFonts w:asciiTheme="majorHAnsi" w:hAnsiTheme="majorHAnsi"/>
          <w:sz w:val="20"/>
          <w:szCs w:val="20"/>
        </w:rPr>
      </w:pPr>
    </w:p>
    <w:p w:rsidR="00D56F99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Cambiar Ubicación: </w:t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00990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ctivos vehiculos 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24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ctivos vehiculos 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Selección de columnas:</w:t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3972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ctivos vehiculos 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8925"/>
            <wp:effectExtent l="0" t="0" r="762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ctivos vehiculos 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EC0D2B" w:rsidP="00BB711A">
      <w:pPr>
        <w:rPr>
          <w:rFonts w:asciiTheme="majorHAnsi" w:hAnsiTheme="majorHAnsi"/>
          <w:sz w:val="20"/>
          <w:szCs w:val="20"/>
        </w:rPr>
      </w:pPr>
    </w:p>
    <w:p w:rsidR="00EC0D2B" w:rsidRDefault="00A35583" w:rsidP="00A35583">
      <w:pPr>
        <w:pStyle w:val="Prrafodelista"/>
        <w:numPr>
          <w:ilvl w:val="0"/>
          <w:numId w:val="1"/>
        </w:numPr>
        <w:rPr>
          <w:rFonts w:asciiTheme="majorHAnsi" w:hAnsiTheme="majorHAnsi"/>
          <w:sz w:val="20"/>
          <w:szCs w:val="20"/>
        </w:rPr>
      </w:pPr>
      <w:r w:rsidRPr="00A35583">
        <w:rPr>
          <w:rFonts w:asciiTheme="majorHAnsi" w:hAnsiTheme="majorHAnsi"/>
          <w:sz w:val="20"/>
          <w:szCs w:val="20"/>
        </w:rPr>
        <w:lastRenderedPageBreak/>
        <w:t>Administración Medios de Pago</w:t>
      </w:r>
      <w:r>
        <w:rPr>
          <w:rFonts w:asciiTheme="majorHAnsi" w:hAnsiTheme="majorHAnsi"/>
          <w:sz w:val="20"/>
          <w:szCs w:val="20"/>
        </w:rPr>
        <w:t xml:space="preserve">: </w:t>
      </w:r>
      <w:r w:rsidR="00AE0B1F" w:rsidRPr="00176E05">
        <w:rPr>
          <w:rFonts w:asciiTheme="majorHAnsi" w:hAnsiTheme="majorHAnsi"/>
          <w:sz w:val="20"/>
          <w:szCs w:val="20"/>
        </w:rPr>
        <w:t>para acceder a la funcionalidad, es requerido iniciar sesión en sistema, hacer clic en enlace “</w:t>
      </w:r>
      <w:r w:rsidR="00AE0B1F">
        <w:rPr>
          <w:rFonts w:asciiTheme="majorHAnsi" w:hAnsiTheme="majorHAnsi"/>
          <w:sz w:val="20"/>
          <w:szCs w:val="20"/>
        </w:rPr>
        <w:t>Administración Medios de Pago</w:t>
      </w:r>
      <w:r w:rsidR="00AE0B1F" w:rsidRPr="00176E05">
        <w:rPr>
          <w:rFonts w:asciiTheme="majorHAnsi" w:hAnsiTheme="majorHAnsi"/>
          <w:sz w:val="20"/>
          <w:szCs w:val="20"/>
        </w:rPr>
        <w:t>” ubicado en la tabla “Menú de favoritos”.</w:t>
      </w:r>
    </w:p>
    <w:p w:rsidR="00AE0B1F" w:rsidRDefault="00AE0B1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4320"/>
            <wp:effectExtent l="0" t="0" r="762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ministracion Medios de Pago 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B1F" w:rsidRDefault="00AE0B1F" w:rsidP="00AE0B1F">
      <w:pPr>
        <w:rPr>
          <w:rFonts w:asciiTheme="majorHAnsi" w:hAnsiTheme="majorHAnsi"/>
          <w:sz w:val="20"/>
          <w:szCs w:val="20"/>
        </w:rPr>
      </w:pPr>
    </w:p>
    <w:p w:rsidR="00AE0B1F" w:rsidRDefault="00923131" w:rsidP="00AE0B1F">
      <w:pPr>
        <w:rPr>
          <w:rFonts w:asciiTheme="majorHAnsi" w:hAnsiTheme="majorHAnsi"/>
          <w:sz w:val="20"/>
          <w:szCs w:val="20"/>
        </w:rPr>
      </w:pPr>
      <w:r w:rsidRPr="00923131">
        <w:rPr>
          <w:rFonts w:asciiTheme="majorHAnsi" w:hAnsiTheme="majorHAnsi"/>
          <w:sz w:val="20"/>
          <w:szCs w:val="20"/>
          <w:u w:val="single"/>
        </w:rPr>
        <w:t>Descripción:</w:t>
      </w:r>
      <w:r>
        <w:rPr>
          <w:rFonts w:asciiTheme="majorHAnsi" w:hAnsiTheme="majorHAnsi"/>
          <w:sz w:val="20"/>
          <w:szCs w:val="20"/>
        </w:rPr>
        <w:t xml:space="preserve"> </w:t>
      </w:r>
    </w:p>
    <w:p w:rsidR="00A001FF" w:rsidRDefault="00A001FF" w:rsidP="00AE0B1F">
      <w:pPr>
        <w:rPr>
          <w:rFonts w:asciiTheme="majorHAnsi" w:hAnsiTheme="majorHAnsi"/>
          <w:sz w:val="20"/>
          <w:szCs w:val="20"/>
        </w:rPr>
      </w:pPr>
    </w:p>
    <w:p w:rsidR="004D519F" w:rsidRDefault="00A001F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64617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ministracion Medios de Pago 2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Bitácora:</w:t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64617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ministracion Medios de Pago 3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sz w:val="20"/>
          <w:szCs w:val="20"/>
        </w:rPr>
        <w:t xml:space="preserve"> </w:t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797810"/>
            <wp:effectExtent l="0" t="0" r="762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ministracion Medios de Pago 4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1767205"/>
            <wp:effectExtent l="0" t="0" r="762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ministracion Medios de Pago 5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Cambiar forma de pago:</w:t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364617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ministracion Medios de Pago 6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8765"/>
            <wp:effectExtent l="0" t="0" r="762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ministracion Medios de Pago 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</w:p>
    <w:p w:rsidR="003F6E8F" w:rsidRDefault="003F6E8F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lastRenderedPageBreak/>
        <w:drawing>
          <wp:inline distT="0" distB="0" distL="0" distR="0">
            <wp:extent cx="5612130" cy="2818765"/>
            <wp:effectExtent l="0" t="0" r="7620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ministracion Medios de Pago 8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Imprimir Nóminas:</w:t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067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ministracion Medios de Pago 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24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ministracion Medios de Pago 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 xml:space="preserve">Actualizar PAC: </w:t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067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ministracion Medios de Pago 1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2257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ministracion Medios de Pago 1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lastRenderedPageBreak/>
        <w:t>Actualizar PAT:</w:t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  <w:lang w:eastAsia="es-VE"/>
        </w:rPr>
        <w:drawing>
          <wp:inline distT="0" distB="0" distL="0" distR="0">
            <wp:extent cx="5612130" cy="2816225"/>
            <wp:effectExtent l="0" t="0" r="762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ministracion Medios de Pago 1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0D" w:rsidRDefault="00B2710D" w:rsidP="00AE0B1F">
      <w:pPr>
        <w:rPr>
          <w:rFonts w:asciiTheme="majorHAnsi" w:hAnsiTheme="majorHAnsi"/>
          <w:sz w:val="20"/>
          <w:szCs w:val="20"/>
        </w:rPr>
      </w:pPr>
    </w:p>
    <w:p w:rsidR="00B2710D" w:rsidRPr="00923131" w:rsidRDefault="00B2710D" w:rsidP="00AE0B1F">
      <w:pPr>
        <w:rPr>
          <w:rFonts w:asciiTheme="majorHAnsi" w:hAnsiTheme="majorHAnsi"/>
          <w:sz w:val="20"/>
          <w:szCs w:val="20"/>
        </w:rPr>
      </w:pPr>
    </w:p>
    <w:sectPr w:rsidR="00B2710D" w:rsidRPr="0092313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35474" w:rsidRDefault="00235474" w:rsidP="003F6E8F">
      <w:pPr>
        <w:spacing w:after="0" w:line="240" w:lineRule="auto"/>
      </w:pPr>
      <w:r>
        <w:separator/>
      </w:r>
    </w:p>
  </w:endnote>
  <w:endnote w:type="continuationSeparator" w:id="0">
    <w:p w:rsidR="00235474" w:rsidRDefault="00235474" w:rsidP="003F6E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35474" w:rsidRDefault="00235474" w:rsidP="003F6E8F">
      <w:pPr>
        <w:spacing w:after="0" w:line="240" w:lineRule="auto"/>
      </w:pPr>
      <w:r>
        <w:separator/>
      </w:r>
    </w:p>
  </w:footnote>
  <w:footnote w:type="continuationSeparator" w:id="0">
    <w:p w:rsidR="00235474" w:rsidRDefault="00235474" w:rsidP="003F6E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E35A71"/>
    <w:multiLevelType w:val="hybridMultilevel"/>
    <w:tmpl w:val="6C9ABCD6"/>
    <w:lvl w:ilvl="0" w:tplc="0D70ED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AAA"/>
    <w:rsid w:val="000461D7"/>
    <w:rsid w:val="000C17C4"/>
    <w:rsid w:val="00176E05"/>
    <w:rsid w:val="001D137E"/>
    <w:rsid w:val="001E7912"/>
    <w:rsid w:val="00235474"/>
    <w:rsid w:val="00257239"/>
    <w:rsid w:val="00261436"/>
    <w:rsid w:val="002E01C1"/>
    <w:rsid w:val="00324753"/>
    <w:rsid w:val="003678B0"/>
    <w:rsid w:val="003F6E8F"/>
    <w:rsid w:val="00400336"/>
    <w:rsid w:val="00423B70"/>
    <w:rsid w:val="004366B9"/>
    <w:rsid w:val="004710F9"/>
    <w:rsid w:val="004733E6"/>
    <w:rsid w:val="0049432A"/>
    <w:rsid w:val="00496FCD"/>
    <w:rsid w:val="004D519F"/>
    <w:rsid w:val="004E500A"/>
    <w:rsid w:val="004F6A28"/>
    <w:rsid w:val="005131F0"/>
    <w:rsid w:val="005C35E3"/>
    <w:rsid w:val="006662DB"/>
    <w:rsid w:val="006E7DBE"/>
    <w:rsid w:val="0077101B"/>
    <w:rsid w:val="0079494E"/>
    <w:rsid w:val="008338E9"/>
    <w:rsid w:val="00897A6A"/>
    <w:rsid w:val="008D7C86"/>
    <w:rsid w:val="008E7EB6"/>
    <w:rsid w:val="008F071B"/>
    <w:rsid w:val="00906B52"/>
    <w:rsid w:val="00923131"/>
    <w:rsid w:val="00966F71"/>
    <w:rsid w:val="009B4677"/>
    <w:rsid w:val="009F562B"/>
    <w:rsid w:val="00A001FF"/>
    <w:rsid w:val="00A05289"/>
    <w:rsid w:val="00A35583"/>
    <w:rsid w:val="00A43D7B"/>
    <w:rsid w:val="00AE0B1F"/>
    <w:rsid w:val="00B2710D"/>
    <w:rsid w:val="00B300B3"/>
    <w:rsid w:val="00B83192"/>
    <w:rsid w:val="00B92B0C"/>
    <w:rsid w:val="00BB3AAA"/>
    <w:rsid w:val="00BB711A"/>
    <w:rsid w:val="00BF5BB8"/>
    <w:rsid w:val="00C70102"/>
    <w:rsid w:val="00CA6707"/>
    <w:rsid w:val="00CE35B2"/>
    <w:rsid w:val="00CE36D1"/>
    <w:rsid w:val="00D5299B"/>
    <w:rsid w:val="00D56F99"/>
    <w:rsid w:val="00D962B3"/>
    <w:rsid w:val="00E7083A"/>
    <w:rsid w:val="00E77FF5"/>
    <w:rsid w:val="00E90E79"/>
    <w:rsid w:val="00EA4EA6"/>
    <w:rsid w:val="00EC0D2B"/>
    <w:rsid w:val="00EF1823"/>
    <w:rsid w:val="00F242A4"/>
    <w:rsid w:val="00F50363"/>
    <w:rsid w:val="00FA5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C3DDB0F-2A0D-4E06-A4D9-D00A46CC6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B3AA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F6E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F6E8F"/>
  </w:style>
  <w:style w:type="paragraph" w:styleId="Piedepgina">
    <w:name w:val="footer"/>
    <w:basedOn w:val="Normal"/>
    <w:link w:val="PiedepginaCar"/>
    <w:uiPriority w:val="99"/>
    <w:unhideWhenUsed/>
    <w:rsid w:val="003F6E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F6E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14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070807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7274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12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53</Pages>
  <Words>576</Words>
  <Characters>3170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ManuelV</dc:creator>
  <cp:keywords/>
  <dc:description/>
  <cp:lastModifiedBy>ManuelV</cp:lastModifiedBy>
  <cp:revision>56</cp:revision>
  <dcterms:created xsi:type="dcterms:W3CDTF">2018-06-28T16:30:00Z</dcterms:created>
  <dcterms:modified xsi:type="dcterms:W3CDTF">2018-06-28T23:14:00Z</dcterms:modified>
</cp:coreProperties>
</file>